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3A" w:rsidRDefault="007753AA" w:rsidP="00E3339A">
      <w:pPr>
        <w:jc w:val="both"/>
      </w:pPr>
      <w:r>
        <w:t>Concurso de fotografía con temática de Tenencia Responsable de Mascotas, con las cuales se desarrollará una exposición en la plaza de arma</w:t>
      </w:r>
      <w:r w:rsidR="00E3339A">
        <w:t>s para votación de la comunidad, siendo parte del evento de difusión a realizar el 30 de noviembre de 2018 a las 10:30 de la mañana.</w:t>
      </w:r>
    </w:p>
    <w:p w:rsidR="007753AA" w:rsidRDefault="007753AA" w:rsidP="00E3339A">
      <w:pPr>
        <w:jc w:val="both"/>
      </w:pPr>
      <w:r>
        <w:t>Se puede participar en dos categorías</w:t>
      </w:r>
    </w:p>
    <w:p w:rsidR="007753AA" w:rsidRDefault="007753AA" w:rsidP="00E3339A">
      <w:pPr>
        <w:jc w:val="both"/>
      </w:pPr>
      <w:r>
        <w:t>“Somos felices juntos”. Participarán fotografías de mascotas junto a sus propietarios generando una actividad recreativa u otra que inspire la buena convivencia entre ellos.</w:t>
      </w:r>
    </w:p>
    <w:p w:rsidR="007753AA" w:rsidRDefault="007753AA" w:rsidP="00E3339A">
      <w:pPr>
        <w:jc w:val="both"/>
      </w:pPr>
      <w:r>
        <w:t xml:space="preserve">“También necesito un hogar”. Participarán fotografías que evidencien el maltrato animal, como </w:t>
      </w:r>
      <w:r w:rsidR="00E3339A">
        <w:t>animales en condición de calle, con problemas de salud, confinados en lugares sin una buena condición sanitaria, etc.</w:t>
      </w:r>
    </w:p>
    <w:p w:rsidR="00E3339A" w:rsidRDefault="00E3339A" w:rsidP="00E3339A">
      <w:pPr>
        <w:jc w:val="both"/>
      </w:pPr>
      <w:r>
        <w:t>Ambas categorías serán divididas en los siguientes niveles:</w:t>
      </w:r>
    </w:p>
    <w:p w:rsidR="00E3339A" w:rsidRDefault="00E3339A" w:rsidP="00E3339A">
      <w:pPr>
        <w:jc w:val="both"/>
      </w:pPr>
      <w:r>
        <w:t>- Alumnos de Educación Básica</w:t>
      </w:r>
    </w:p>
    <w:p w:rsidR="00E3339A" w:rsidRDefault="00E3339A" w:rsidP="00E3339A">
      <w:pPr>
        <w:jc w:val="both"/>
      </w:pPr>
      <w:r>
        <w:t>- Alumnos de Educación Media</w:t>
      </w:r>
    </w:p>
    <w:p w:rsidR="00E3339A" w:rsidRDefault="00E3339A" w:rsidP="00E3339A">
      <w:pPr>
        <w:jc w:val="both"/>
      </w:pPr>
      <w:r>
        <w:t>- Adultos</w:t>
      </w:r>
    </w:p>
    <w:p w:rsidR="00E3339A" w:rsidRDefault="00E3339A" w:rsidP="00E3339A">
      <w:pPr>
        <w:jc w:val="both"/>
      </w:pPr>
      <w:r>
        <w:t xml:space="preserve">Las imágenes deben ser enviadas a </w:t>
      </w:r>
      <w:r w:rsidRPr="00E3339A">
        <w:t>karina.salamanca@santabarbara.cl</w:t>
      </w:r>
      <w:r>
        <w:t xml:space="preserve"> en una calidad fotográfica que permita la impresión en gran tamaño</w:t>
      </w:r>
      <w:r w:rsidR="00F90ED2">
        <w:t xml:space="preserve"> y deben ser enviadas a más tardar el 27 de noviembre de 2018</w:t>
      </w:r>
      <w:r>
        <w:t>.</w:t>
      </w:r>
      <w:bookmarkStart w:id="0" w:name="_GoBack"/>
      <w:bookmarkEnd w:id="0"/>
    </w:p>
    <w:p w:rsidR="00E3339A" w:rsidRDefault="00E3339A" w:rsidP="00E3339A">
      <w:pPr>
        <w:jc w:val="both"/>
      </w:pPr>
    </w:p>
    <w:sectPr w:rsidR="00E333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AA"/>
    <w:rsid w:val="006F13EF"/>
    <w:rsid w:val="007753AA"/>
    <w:rsid w:val="00E3339A"/>
    <w:rsid w:val="00F90ED2"/>
    <w:rsid w:val="00FA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333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333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IMSB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Fany Lillo</dc:creator>
  <cp:keywords/>
  <dc:description/>
  <cp:lastModifiedBy>Fany Lillo</cp:lastModifiedBy>
  <cp:revision>1</cp:revision>
  <dcterms:created xsi:type="dcterms:W3CDTF">2018-11-20T13:11:00Z</dcterms:created>
  <dcterms:modified xsi:type="dcterms:W3CDTF">2018-11-20T13:34:00Z</dcterms:modified>
</cp:coreProperties>
</file>